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08" w:rsidRPr="00EA6908" w:rsidRDefault="00BD5B47" w:rsidP="00EA6908">
      <w:pPr>
        <w:spacing w:line="480" w:lineRule="exac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6908">
        <w:rPr>
          <w:rFonts w:ascii="Times New Roman" w:hAnsi="Times New Roman" w:cs="Times New Roman"/>
          <w:b/>
          <w:color w:val="C00000"/>
          <w:sz w:val="28"/>
          <w:szCs w:val="28"/>
        </w:rPr>
        <w:t>В Российском Союзе аудиторов</w:t>
      </w:r>
    </w:p>
    <w:p w:rsidR="00997040" w:rsidRPr="00E2558A" w:rsidRDefault="00997040" w:rsidP="00EA6908">
      <w:pPr>
        <w:spacing w:before="4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58A">
        <w:rPr>
          <w:rFonts w:ascii="Times New Roman" w:hAnsi="Times New Roman" w:cs="Times New Roman"/>
          <w:sz w:val="28"/>
          <w:szCs w:val="28"/>
        </w:rPr>
        <w:t>11 октября 2016 года между Саморегулируемой организацией</w:t>
      </w:r>
      <w:r w:rsidR="00530C41" w:rsidRPr="00E2558A">
        <w:rPr>
          <w:rFonts w:ascii="Times New Roman" w:hAnsi="Times New Roman" w:cs="Times New Roman"/>
          <w:sz w:val="28"/>
          <w:szCs w:val="28"/>
        </w:rPr>
        <w:t xml:space="preserve"> а</w:t>
      </w:r>
      <w:r w:rsidRPr="00E2558A">
        <w:rPr>
          <w:rFonts w:ascii="Times New Roman" w:hAnsi="Times New Roman" w:cs="Times New Roman"/>
          <w:sz w:val="28"/>
          <w:szCs w:val="28"/>
        </w:rPr>
        <w:t>удиторов «Российский Союз Аудиторов» и компанией «Гольдберг-Софт» было заключено Соглашение о</w:t>
      </w:r>
      <w:r w:rsidR="00530C41" w:rsidRPr="00E2558A">
        <w:rPr>
          <w:rFonts w:ascii="Times New Roman" w:hAnsi="Times New Roman" w:cs="Times New Roman"/>
          <w:sz w:val="28"/>
          <w:szCs w:val="28"/>
        </w:rPr>
        <w:t xml:space="preserve"> </w:t>
      </w:r>
      <w:r w:rsidR="00D32B02">
        <w:rPr>
          <w:rFonts w:ascii="Times New Roman" w:hAnsi="Times New Roman" w:cs="Times New Roman"/>
          <w:sz w:val="28"/>
          <w:szCs w:val="28"/>
        </w:rPr>
        <w:t>сотрудничестве</w:t>
      </w:r>
      <w:r w:rsidR="00530C41" w:rsidRPr="00E2558A">
        <w:rPr>
          <w:rFonts w:ascii="Times New Roman" w:hAnsi="Times New Roman" w:cs="Times New Roman"/>
          <w:sz w:val="28"/>
          <w:szCs w:val="28"/>
        </w:rPr>
        <w:t>.</w:t>
      </w:r>
    </w:p>
    <w:p w:rsidR="00530C41" w:rsidRPr="00E2558A" w:rsidRDefault="00530C41" w:rsidP="00E25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58A">
        <w:rPr>
          <w:rFonts w:ascii="Times New Roman" w:hAnsi="Times New Roman" w:cs="Times New Roman"/>
          <w:sz w:val="28"/>
          <w:szCs w:val="28"/>
        </w:rPr>
        <w:t>В преддверии 2017 года многократно возросла актуальность разработки методик аудита по Международным стандартам аудита (МСА), образцов рабочих документов аудитора, внутрифирменных документов соответствующего уровня (положений, приказов, правил и др.).</w:t>
      </w:r>
    </w:p>
    <w:p w:rsidR="00B81264" w:rsidRPr="00E2558A" w:rsidRDefault="00DD0840" w:rsidP="00E25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58A">
        <w:rPr>
          <w:rFonts w:ascii="Times New Roman" w:hAnsi="Times New Roman" w:cs="Times New Roman"/>
          <w:sz w:val="28"/>
          <w:szCs w:val="28"/>
        </w:rPr>
        <w:t>По замыслу сторон, д</w:t>
      </w:r>
      <w:r w:rsidR="000B50F2" w:rsidRPr="00E2558A">
        <w:rPr>
          <w:rFonts w:ascii="Times New Roman" w:hAnsi="Times New Roman" w:cs="Times New Roman"/>
          <w:sz w:val="28"/>
          <w:szCs w:val="28"/>
        </w:rPr>
        <w:t xml:space="preserve">анное соглашение </w:t>
      </w:r>
      <w:r w:rsidR="00B81264" w:rsidRPr="00E2558A">
        <w:rPr>
          <w:rFonts w:ascii="Times New Roman" w:hAnsi="Times New Roman" w:cs="Times New Roman"/>
          <w:sz w:val="28"/>
          <w:szCs w:val="28"/>
        </w:rPr>
        <w:t>призвано объединить интеллектуальный потенциал</w:t>
      </w:r>
      <w:r w:rsidR="000B50F2" w:rsidRPr="00E2558A">
        <w:rPr>
          <w:rFonts w:ascii="Times New Roman" w:hAnsi="Times New Roman" w:cs="Times New Roman"/>
          <w:sz w:val="28"/>
          <w:szCs w:val="28"/>
        </w:rPr>
        <w:t xml:space="preserve"> ведущи</w:t>
      </w:r>
      <w:r w:rsidR="00BC6879" w:rsidRPr="00E2558A">
        <w:rPr>
          <w:rFonts w:ascii="Times New Roman" w:hAnsi="Times New Roman" w:cs="Times New Roman"/>
          <w:sz w:val="28"/>
          <w:szCs w:val="28"/>
        </w:rPr>
        <w:t>х</w:t>
      </w:r>
      <w:r w:rsidR="000B50F2" w:rsidRPr="00E2558A">
        <w:rPr>
          <w:rFonts w:ascii="Times New Roman" w:hAnsi="Times New Roman" w:cs="Times New Roman"/>
          <w:sz w:val="28"/>
          <w:szCs w:val="28"/>
        </w:rPr>
        <w:t xml:space="preserve"> </w:t>
      </w:r>
      <w:r w:rsidRPr="00E2558A">
        <w:rPr>
          <w:rFonts w:ascii="Times New Roman" w:hAnsi="Times New Roman" w:cs="Times New Roman"/>
          <w:sz w:val="28"/>
          <w:szCs w:val="28"/>
        </w:rPr>
        <w:t xml:space="preserve">аудиторов </w:t>
      </w:r>
      <w:r w:rsidR="000B50F2" w:rsidRPr="00E2558A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E2558A">
        <w:rPr>
          <w:rFonts w:ascii="Times New Roman" w:hAnsi="Times New Roman" w:cs="Times New Roman"/>
          <w:sz w:val="28"/>
          <w:szCs w:val="28"/>
        </w:rPr>
        <w:t>с передовым опытом в сфере автоматизац</w:t>
      </w:r>
      <w:proofErr w:type="gramStart"/>
      <w:r w:rsidRPr="00E2558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2558A">
        <w:rPr>
          <w:rFonts w:ascii="Times New Roman" w:hAnsi="Times New Roman" w:cs="Times New Roman"/>
          <w:sz w:val="28"/>
          <w:szCs w:val="28"/>
        </w:rPr>
        <w:t xml:space="preserve">дита, </w:t>
      </w:r>
      <w:r w:rsidR="00BC6879" w:rsidRPr="00E2558A">
        <w:rPr>
          <w:rFonts w:ascii="Times New Roman" w:hAnsi="Times New Roman" w:cs="Times New Roman"/>
          <w:sz w:val="28"/>
          <w:szCs w:val="28"/>
        </w:rPr>
        <w:t>что</w:t>
      </w:r>
      <w:r w:rsidRPr="00E2558A">
        <w:rPr>
          <w:rFonts w:ascii="Times New Roman" w:hAnsi="Times New Roman" w:cs="Times New Roman"/>
          <w:sz w:val="28"/>
          <w:szCs w:val="28"/>
        </w:rPr>
        <w:t xml:space="preserve"> </w:t>
      </w:r>
      <w:r w:rsidR="00BC6879" w:rsidRPr="00E2558A">
        <w:rPr>
          <w:rFonts w:ascii="Times New Roman" w:hAnsi="Times New Roman" w:cs="Times New Roman"/>
          <w:sz w:val="28"/>
          <w:szCs w:val="28"/>
        </w:rPr>
        <w:t>позволит в кратчайшие сроки создать современную методику аудита по МСА с полным комплектом всех внутрифирменных документов</w:t>
      </w:r>
      <w:r w:rsidRPr="00E2558A">
        <w:rPr>
          <w:rFonts w:ascii="Times New Roman" w:hAnsi="Times New Roman" w:cs="Times New Roman"/>
          <w:sz w:val="28"/>
          <w:szCs w:val="28"/>
        </w:rPr>
        <w:t>.</w:t>
      </w:r>
      <w:r w:rsidR="00BC6879" w:rsidRPr="00E2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A9" w:rsidRDefault="007729A9" w:rsidP="007729A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Партнерами поставлена актуальная задача – обеспечить членов РСА и пользователей программы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AuditXP</w:t>
      </w:r>
      <w:proofErr w:type="spellEnd"/>
      <w:r>
        <w:rPr>
          <w:rFonts w:ascii="Times New Roman" w:hAnsi="Times New Roman"/>
          <w:sz w:val="28"/>
          <w:szCs w:val="28"/>
        </w:rPr>
        <w:t xml:space="preserve">, уже в течение 2017 года, всеми необходимыми методиками и документами по МСА, которые полностью </w:t>
      </w:r>
      <w:r w:rsidR="00602C4C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соответств</w:t>
      </w:r>
      <w:r w:rsidR="00602C4C">
        <w:rPr>
          <w:rFonts w:ascii="Times New Roman" w:hAnsi="Times New Roman"/>
          <w:sz w:val="28"/>
          <w:szCs w:val="28"/>
        </w:rPr>
        <w:t>овать</w:t>
      </w:r>
      <w:r>
        <w:rPr>
          <w:rFonts w:ascii="Times New Roman" w:hAnsi="Times New Roman"/>
          <w:sz w:val="28"/>
          <w:szCs w:val="28"/>
        </w:rPr>
        <w:t xml:space="preserve"> 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ребованиям ВККР СРО РСА.</w:t>
      </w:r>
    </w:p>
    <w:p w:rsidR="00EA6908" w:rsidRDefault="00EA6908" w:rsidP="00E255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B47" w:rsidRPr="00BD5B47" w:rsidRDefault="00BD5B47" w:rsidP="00EA690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B47">
        <w:rPr>
          <w:rFonts w:ascii="Times New Roman" w:hAnsi="Times New Roman" w:cs="Times New Roman"/>
          <w:b/>
          <w:sz w:val="28"/>
          <w:szCs w:val="28"/>
        </w:rPr>
        <w:t>Департамент образования, региональной политики</w:t>
      </w:r>
    </w:p>
    <w:p w:rsidR="00BD5B47" w:rsidRPr="00BD5B47" w:rsidRDefault="00BD5B47" w:rsidP="00EA690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B47">
        <w:rPr>
          <w:rFonts w:ascii="Times New Roman" w:hAnsi="Times New Roman" w:cs="Times New Roman"/>
          <w:b/>
          <w:sz w:val="28"/>
          <w:szCs w:val="28"/>
        </w:rPr>
        <w:t>и информационных технологий СРО РСА</w:t>
      </w:r>
    </w:p>
    <w:sectPr w:rsidR="00BD5B47" w:rsidRPr="00BD5B47" w:rsidSect="00EA690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40"/>
    <w:rsid w:val="000567C8"/>
    <w:rsid w:val="000B50F2"/>
    <w:rsid w:val="00343C06"/>
    <w:rsid w:val="004231BE"/>
    <w:rsid w:val="00530C41"/>
    <w:rsid w:val="00602C4C"/>
    <w:rsid w:val="006465A6"/>
    <w:rsid w:val="007729A9"/>
    <w:rsid w:val="007F616F"/>
    <w:rsid w:val="008851BE"/>
    <w:rsid w:val="0096024A"/>
    <w:rsid w:val="00997040"/>
    <w:rsid w:val="00A90EA2"/>
    <w:rsid w:val="00B81264"/>
    <w:rsid w:val="00BC6879"/>
    <w:rsid w:val="00BD5B47"/>
    <w:rsid w:val="00D32B02"/>
    <w:rsid w:val="00DD0840"/>
    <w:rsid w:val="00E2558A"/>
    <w:rsid w:val="00E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Орлов</dc:creator>
  <cp:lastModifiedBy>МОАП</cp:lastModifiedBy>
  <cp:revision>5</cp:revision>
  <cp:lastPrinted>2016-10-12T13:32:00Z</cp:lastPrinted>
  <dcterms:created xsi:type="dcterms:W3CDTF">2016-10-11T14:56:00Z</dcterms:created>
  <dcterms:modified xsi:type="dcterms:W3CDTF">2016-10-12T14:55:00Z</dcterms:modified>
</cp:coreProperties>
</file>